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60" w:firstLine="0"/>
        <w:rPr>
          <w:rFonts w:ascii="Georgia" w:cs="Georgia" w:eastAsia="Georgia" w:hAnsi="Georgia"/>
          <w:b w:val="1"/>
          <w:color w:val="1a3438"/>
          <w:sz w:val="40"/>
          <w:szCs w:val="4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1a3438"/>
          <w:sz w:val="32"/>
          <w:szCs w:val="32"/>
          <w:vertAlign w:val="baseline"/>
          <w:rtl w:val="0"/>
        </w:rPr>
        <w:t xml:space="preserve">JANUARY </w:t>
      </w:r>
      <w:r w:rsidDel="00000000" w:rsidR="00000000" w:rsidRPr="00000000">
        <w:rPr>
          <w:rFonts w:ascii="Georgia" w:cs="Georgia" w:eastAsia="Georgia" w:hAnsi="Georgia"/>
          <w:b w:val="1"/>
          <w:color w:val="1a3438"/>
          <w:sz w:val="40"/>
          <w:szCs w:val="40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80"/>
        <w:gridCol w:w="1640"/>
        <w:gridCol w:w="1640"/>
        <w:gridCol w:w="1660"/>
        <w:gridCol w:w="640"/>
        <w:gridCol w:w="1000"/>
        <w:gridCol w:w="980"/>
        <w:gridCol w:w="680"/>
        <w:gridCol w:w="1640"/>
        <w:tblGridChange w:id="0">
          <w:tblGrid>
            <w:gridCol w:w="1680"/>
            <w:gridCol w:w="1640"/>
            <w:gridCol w:w="1640"/>
            <w:gridCol w:w="1660"/>
            <w:gridCol w:w="640"/>
            <w:gridCol w:w="1000"/>
            <w:gridCol w:w="980"/>
            <w:gridCol w:w="680"/>
            <w:gridCol w:w="1640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ind w:left="38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ind w:left="3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ind w:left="3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left="1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left="22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left="40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240" w:firstLine="0"/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1"/>
                <w:szCs w:val="21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6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left="6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left="6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4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left="6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left="20" w:firstLine="0"/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25"/>
                <w:szCs w:val="25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ind w:left="640" w:firstLine="0"/>
              <w:rPr>
                <w:rFonts w:ascii="Arial" w:cs="Arial" w:eastAsia="Arial" w:hAnsi="Arial"/>
                <w:color w:val="0000ff"/>
                <w:sz w:val="25"/>
                <w:szCs w:val="25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5"/>
                  <w:szCs w:val="25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a3438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a3438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ind w:left="60" w:firstLine="0"/>
              <w:rPr>
                <w:rFonts w:ascii="Arial" w:cs="Arial" w:eastAsia="Arial" w:hAnsi="Arial"/>
                <w:color w:val="1a3438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3438"/>
                <w:sz w:val="21"/>
                <w:szCs w:val="21"/>
                <w:vertAlign w:val="baseline"/>
                <w:rtl w:val="0"/>
              </w:rPr>
              <w:t xml:space="preserve">NOTES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399" w:left="340" w:right="3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/>
      <w:pict>
        <v:shape id="WordPictureWatermark1" style="position:absolute;width:578.0pt;height:484.5361702127659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lendar-edu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w22vT0XOBnRQmsFWqTZuym1FA==">AMUW2mVAACzxHguFcRKwaLH3b5wFi3uPN8nQLVMKW3NYkC7B5aM21qL4YuV9eAMZZRYWLUBiVOnZ9Smx9vIXNBVmJdUpiqJP28WeMr12WQ0U+SM9nTOfRjWBMrOwusdLSqF1Yv+k+lni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